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778D2" w14:textId="77777777" w:rsidR="00374024" w:rsidRDefault="00374024">
      <w:pPr>
        <w:pStyle w:val="CM78"/>
        <w:spacing w:line="383" w:lineRule="atLeast"/>
        <w:ind w:right="1990"/>
        <w:jc w:val="both"/>
        <w:rPr>
          <w:b/>
          <w:bCs/>
          <w:color w:val="DF002E"/>
          <w:sz w:val="32"/>
          <w:szCs w:val="32"/>
        </w:rPr>
      </w:pPr>
    </w:p>
    <w:p w14:paraId="0262B070" w14:textId="6341611E" w:rsidR="00374024" w:rsidRDefault="00BF78B4">
      <w:pPr>
        <w:pStyle w:val="CM78"/>
        <w:spacing w:line="383" w:lineRule="atLeast"/>
        <w:ind w:right="1990"/>
        <w:jc w:val="both"/>
        <w:rPr>
          <w:b/>
          <w:bCs/>
          <w:color w:val="4F81BD" w:themeColor="accent1"/>
          <w:sz w:val="32"/>
          <w:szCs w:val="32"/>
        </w:rPr>
      </w:pPr>
      <w:r w:rsidRPr="007E6B0F">
        <w:rPr>
          <w:b/>
          <w:bCs/>
          <w:color w:val="4F81BD" w:themeColor="accent1"/>
          <w:sz w:val="32"/>
          <w:szCs w:val="32"/>
        </w:rPr>
        <w:t>Safeguarding</w:t>
      </w:r>
      <w:r w:rsidR="00DA1A64" w:rsidRPr="007E6B0F">
        <w:rPr>
          <w:b/>
          <w:bCs/>
          <w:color w:val="4F81BD" w:themeColor="accent1"/>
          <w:sz w:val="32"/>
          <w:szCs w:val="32"/>
        </w:rPr>
        <w:t xml:space="preserve">: </w:t>
      </w:r>
      <w:r w:rsidR="006671DE">
        <w:rPr>
          <w:b/>
          <w:bCs/>
          <w:color w:val="4F81BD" w:themeColor="accent1"/>
          <w:sz w:val="32"/>
          <w:szCs w:val="32"/>
        </w:rPr>
        <w:t>Kickboxing</w:t>
      </w:r>
      <w:r w:rsidR="005721A7">
        <w:rPr>
          <w:b/>
          <w:bCs/>
          <w:color w:val="4F81BD" w:themeColor="accent1"/>
          <w:sz w:val="32"/>
          <w:szCs w:val="32"/>
        </w:rPr>
        <w:t xml:space="preserve"> GB </w:t>
      </w:r>
      <w:r w:rsidR="00AD3460">
        <w:rPr>
          <w:b/>
          <w:bCs/>
          <w:color w:val="4F81BD" w:themeColor="accent1"/>
          <w:sz w:val="32"/>
          <w:szCs w:val="32"/>
        </w:rPr>
        <w:t>Risk Assessment</w:t>
      </w:r>
      <w:r w:rsidR="005721A7">
        <w:rPr>
          <w:b/>
          <w:bCs/>
          <w:color w:val="4F81BD" w:themeColor="accent1"/>
          <w:sz w:val="32"/>
          <w:szCs w:val="32"/>
        </w:rPr>
        <w:t xml:space="preserve"> Template</w:t>
      </w:r>
    </w:p>
    <w:p w14:paraId="7AFA0F3A" w14:textId="77777777" w:rsidR="005721A7" w:rsidRPr="005721A7" w:rsidRDefault="005721A7" w:rsidP="005721A7">
      <w:pPr>
        <w:pStyle w:val="Defaul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37"/>
        <w:gridCol w:w="3770"/>
        <w:gridCol w:w="338"/>
        <w:gridCol w:w="2497"/>
        <w:gridCol w:w="2685"/>
        <w:gridCol w:w="719"/>
        <w:gridCol w:w="1902"/>
      </w:tblGrid>
      <w:tr w:rsidR="005721A7" w14:paraId="23A413B5" w14:textId="1C73A1EE" w:rsidTr="005721A7">
        <w:tc>
          <w:tcPr>
            <w:tcW w:w="2037" w:type="dxa"/>
            <w:vMerge w:val="restart"/>
          </w:tcPr>
          <w:p w14:paraId="29A56DA4" w14:textId="4E83003F" w:rsidR="005721A7" w:rsidRDefault="005721A7" w:rsidP="005721A7">
            <w:pPr>
              <w:pStyle w:val="Default"/>
            </w:pPr>
            <w:r>
              <w:t>Function / Activity</w:t>
            </w:r>
          </w:p>
        </w:tc>
        <w:tc>
          <w:tcPr>
            <w:tcW w:w="3770" w:type="dxa"/>
            <w:vMerge w:val="restart"/>
          </w:tcPr>
          <w:p w14:paraId="4A6BE97F" w14:textId="77777777" w:rsidR="005721A7" w:rsidRDefault="005721A7" w:rsidP="005721A7">
            <w:pPr>
              <w:pStyle w:val="Default"/>
            </w:pPr>
          </w:p>
        </w:tc>
        <w:tc>
          <w:tcPr>
            <w:tcW w:w="338" w:type="dxa"/>
            <w:vMerge w:val="restart"/>
            <w:tcBorders>
              <w:top w:val="nil"/>
              <w:bottom w:val="nil"/>
            </w:tcBorders>
          </w:tcPr>
          <w:p w14:paraId="14754A32" w14:textId="77777777" w:rsidR="005721A7" w:rsidRDefault="005721A7" w:rsidP="005721A7">
            <w:pPr>
              <w:pStyle w:val="Default"/>
            </w:pPr>
          </w:p>
        </w:tc>
        <w:tc>
          <w:tcPr>
            <w:tcW w:w="2497" w:type="dxa"/>
            <w:tcBorders>
              <w:bottom w:val="single" w:sz="4" w:space="0" w:color="auto"/>
            </w:tcBorders>
          </w:tcPr>
          <w:p w14:paraId="28E985F7" w14:textId="5D8D6555" w:rsidR="005721A7" w:rsidRDefault="005721A7" w:rsidP="005721A7">
            <w:pPr>
              <w:pStyle w:val="Default"/>
            </w:pPr>
            <w:r>
              <w:t>Date of Risk Review</w:t>
            </w:r>
          </w:p>
        </w:tc>
        <w:tc>
          <w:tcPr>
            <w:tcW w:w="5306" w:type="dxa"/>
            <w:gridSpan w:val="3"/>
            <w:tcBorders>
              <w:bottom w:val="single" w:sz="4" w:space="0" w:color="auto"/>
            </w:tcBorders>
          </w:tcPr>
          <w:p w14:paraId="49A12A87" w14:textId="77777777" w:rsidR="005721A7" w:rsidRDefault="005721A7" w:rsidP="005721A7">
            <w:pPr>
              <w:pStyle w:val="Default"/>
            </w:pPr>
          </w:p>
          <w:p w14:paraId="1B17E0DC" w14:textId="6CB728B2" w:rsidR="005721A7" w:rsidRDefault="005721A7" w:rsidP="005721A7">
            <w:pPr>
              <w:pStyle w:val="Default"/>
            </w:pPr>
          </w:p>
        </w:tc>
      </w:tr>
      <w:tr w:rsidR="005721A7" w14:paraId="0104B693" w14:textId="77777777" w:rsidTr="005721A7">
        <w:tc>
          <w:tcPr>
            <w:tcW w:w="2037" w:type="dxa"/>
            <w:vMerge/>
          </w:tcPr>
          <w:p w14:paraId="5D10A03E" w14:textId="77777777" w:rsidR="005721A7" w:rsidRDefault="005721A7" w:rsidP="005721A7">
            <w:pPr>
              <w:pStyle w:val="Default"/>
            </w:pPr>
          </w:p>
        </w:tc>
        <w:tc>
          <w:tcPr>
            <w:tcW w:w="3770" w:type="dxa"/>
            <w:vMerge/>
          </w:tcPr>
          <w:p w14:paraId="61E04C87" w14:textId="77777777" w:rsidR="005721A7" w:rsidRDefault="005721A7" w:rsidP="005721A7">
            <w:pPr>
              <w:pStyle w:val="Default"/>
            </w:pPr>
          </w:p>
        </w:tc>
        <w:tc>
          <w:tcPr>
            <w:tcW w:w="338" w:type="dxa"/>
            <w:vMerge/>
            <w:tcBorders>
              <w:bottom w:val="nil"/>
              <w:right w:val="nil"/>
            </w:tcBorders>
          </w:tcPr>
          <w:p w14:paraId="74E4C75C" w14:textId="77777777" w:rsidR="005721A7" w:rsidRDefault="005721A7" w:rsidP="005721A7">
            <w:pPr>
              <w:pStyle w:val="Default"/>
            </w:pPr>
          </w:p>
        </w:tc>
        <w:tc>
          <w:tcPr>
            <w:tcW w:w="2497" w:type="dxa"/>
            <w:tcBorders>
              <w:left w:val="nil"/>
              <w:right w:val="nil"/>
            </w:tcBorders>
          </w:tcPr>
          <w:p w14:paraId="07C0F8FB" w14:textId="77777777" w:rsidR="005721A7" w:rsidRDefault="005721A7" w:rsidP="005721A7">
            <w:pPr>
              <w:pStyle w:val="Default"/>
            </w:pPr>
          </w:p>
        </w:tc>
        <w:tc>
          <w:tcPr>
            <w:tcW w:w="2685" w:type="dxa"/>
            <w:tcBorders>
              <w:left w:val="nil"/>
              <w:right w:val="nil"/>
            </w:tcBorders>
          </w:tcPr>
          <w:p w14:paraId="111C5FAC" w14:textId="77777777" w:rsidR="005721A7" w:rsidRDefault="005721A7" w:rsidP="005721A7">
            <w:pPr>
              <w:pStyle w:val="Default"/>
            </w:pPr>
          </w:p>
        </w:tc>
        <w:tc>
          <w:tcPr>
            <w:tcW w:w="719" w:type="dxa"/>
            <w:tcBorders>
              <w:left w:val="nil"/>
              <w:right w:val="nil"/>
            </w:tcBorders>
          </w:tcPr>
          <w:p w14:paraId="088EFC97" w14:textId="77777777" w:rsidR="005721A7" w:rsidRDefault="005721A7" w:rsidP="005721A7">
            <w:pPr>
              <w:pStyle w:val="Default"/>
            </w:pPr>
          </w:p>
        </w:tc>
        <w:tc>
          <w:tcPr>
            <w:tcW w:w="1902" w:type="dxa"/>
            <w:tcBorders>
              <w:left w:val="nil"/>
              <w:right w:val="nil"/>
            </w:tcBorders>
          </w:tcPr>
          <w:p w14:paraId="707CDBAF" w14:textId="77777777" w:rsidR="005721A7" w:rsidRDefault="005721A7" w:rsidP="005721A7">
            <w:pPr>
              <w:pStyle w:val="Default"/>
            </w:pPr>
          </w:p>
        </w:tc>
      </w:tr>
      <w:tr w:rsidR="005721A7" w14:paraId="59E16760" w14:textId="6C3E3BF3" w:rsidTr="005721A7">
        <w:tc>
          <w:tcPr>
            <w:tcW w:w="2037" w:type="dxa"/>
            <w:vMerge/>
          </w:tcPr>
          <w:p w14:paraId="6894BECC" w14:textId="77777777" w:rsidR="005721A7" w:rsidRDefault="005721A7" w:rsidP="005721A7">
            <w:pPr>
              <w:pStyle w:val="Default"/>
            </w:pPr>
          </w:p>
        </w:tc>
        <w:tc>
          <w:tcPr>
            <w:tcW w:w="3770" w:type="dxa"/>
            <w:vMerge/>
          </w:tcPr>
          <w:p w14:paraId="2D689338" w14:textId="77777777" w:rsidR="005721A7" w:rsidRDefault="005721A7" w:rsidP="005721A7">
            <w:pPr>
              <w:pStyle w:val="Default"/>
            </w:pPr>
          </w:p>
        </w:tc>
        <w:tc>
          <w:tcPr>
            <w:tcW w:w="338" w:type="dxa"/>
            <w:vMerge/>
            <w:tcBorders>
              <w:bottom w:val="nil"/>
            </w:tcBorders>
          </w:tcPr>
          <w:p w14:paraId="71B066D5" w14:textId="77777777" w:rsidR="005721A7" w:rsidRDefault="005721A7" w:rsidP="005721A7">
            <w:pPr>
              <w:pStyle w:val="Default"/>
            </w:pPr>
          </w:p>
        </w:tc>
        <w:tc>
          <w:tcPr>
            <w:tcW w:w="2497" w:type="dxa"/>
          </w:tcPr>
          <w:p w14:paraId="1FE48F88" w14:textId="05FDB90A" w:rsidR="005721A7" w:rsidRDefault="005721A7" w:rsidP="005721A7">
            <w:pPr>
              <w:pStyle w:val="Default"/>
            </w:pPr>
            <w:r>
              <w:t>Complied By</w:t>
            </w:r>
          </w:p>
        </w:tc>
        <w:tc>
          <w:tcPr>
            <w:tcW w:w="2685" w:type="dxa"/>
          </w:tcPr>
          <w:p w14:paraId="6DD56D3C" w14:textId="77777777" w:rsidR="005721A7" w:rsidRDefault="005721A7" w:rsidP="005721A7">
            <w:pPr>
              <w:pStyle w:val="Default"/>
            </w:pPr>
          </w:p>
          <w:p w14:paraId="1E631320" w14:textId="5F7D87F3" w:rsidR="005721A7" w:rsidRDefault="005721A7" w:rsidP="005721A7">
            <w:pPr>
              <w:pStyle w:val="Default"/>
            </w:pPr>
          </w:p>
        </w:tc>
        <w:tc>
          <w:tcPr>
            <w:tcW w:w="719" w:type="dxa"/>
          </w:tcPr>
          <w:p w14:paraId="78F41A5B" w14:textId="5325EC98" w:rsidR="005721A7" w:rsidRDefault="005721A7" w:rsidP="005721A7">
            <w:pPr>
              <w:pStyle w:val="Default"/>
            </w:pPr>
            <w:r>
              <w:t>Date</w:t>
            </w:r>
          </w:p>
        </w:tc>
        <w:tc>
          <w:tcPr>
            <w:tcW w:w="1902" w:type="dxa"/>
          </w:tcPr>
          <w:p w14:paraId="2A8EB896" w14:textId="2D96457A" w:rsidR="005721A7" w:rsidRDefault="005721A7" w:rsidP="005721A7">
            <w:pPr>
              <w:pStyle w:val="Default"/>
            </w:pPr>
          </w:p>
        </w:tc>
      </w:tr>
      <w:tr w:rsidR="005721A7" w14:paraId="6879047B" w14:textId="216309FD" w:rsidTr="005721A7">
        <w:tc>
          <w:tcPr>
            <w:tcW w:w="2037" w:type="dxa"/>
            <w:vMerge/>
          </w:tcPr>
          <w:p w14:paraId="3747A2EB" w14:textId="77777777" w:rsidR="005721A7" w:rsidRDefault="005721A7" w:rsidP="005721A7">
            <w:pPr>
              <w:pStyle w:val="Default"/>
            </w:pPr>
          </w:p>
        </w:tc>
        <w:tc>
          <w:tcPr>
            <w:tcW w:w="3770" w:type="dxa"/>
            <w:vMerge/>
          </w:tcPr>
          <w:p w14:paraId="5241F16E" w14:textId="77777777" w:rsidR="005721A7" w:rsidRDefault="005721A7" w:rsidP="005721A7">
            <w:pPr>
              <w:pStyle w:val="Default"/>
            </w:pPr>
          </w:p>
        </w:tc>
        <w:tc>
          <w:tcPr>
            <w:tcW w:w="338" w:type="dxa"/>
            <w:vMerge/>
            <w:tcBorders>
              <w:bottom w:val="nil"/>
            </w:tcBorders>
          </w:tcPr>
          <w:p w14:paraId="1A54AE2D" w14:textId="77777777" w:rsidR="005721A7" w:rsidRDefault="005721A7" w:rsidP="005721A7">
            <w:pPr>
              <w:pStyle w:val="Default"/>
            </w:pPr>
          </w:p>
        </w:tc>
        <w:tc>
          <w:tcPr>
            <w:tcW w:w="2497" w:type="dxa"/>
          </w:tcPr>
          <w:p w14:paraId="46D7DD8E" w14:textId="46FAB092" w:rsidR="005721A7" w:rsidRDefault="005721A7" w:rsidP="005721A7">
            <w:pPr>
              <w:pStyle w:val="Default"/>
            </w:pPr>
            <w:r>
              <w:t>Review By</w:t>
            </w:r>
          </w:p>
        </w:tc>
        <w:tc>
          <w:tcPr>
            <w:tcW w:w="2685" w:type="dxa"/>
          </w:tcPr>
          <w:p w14:paraId="55AD1979" w14:textId="77777777" w:rsidR="005721A7" w:rsidRDefault="005721A7" w:rsidP="005721A7">
            <w:pPr>
              <w:pStyle w:val="Default"/>
            </w:pPr>
          </w:p>
          <w:p w14:paraId="625B6D32" w14:textId="2FCC8F95" w:rsidR="005721A7" w:rsidRDefault="005721A7" w:rsidP="005721A7">
            <w:pPr>
              <w:pStyle w:val="Default"/>
            </w:pPr>
          </w:p>
        </w:tc>
        <w:tc>
          <w:tcPr>
            <w:tcW w:w="719" w:type="dxa"/>
          </w:tcPr>
          <w:p w14:paraId="4E378513" w14:textId="2F315A89" w:rsidR="005721A7" w:rsidRDefault="005721A7" w:rsidP="005721A7">
            <w:pPr>
              <w:pStyle w:val="Default"/>
            </w:pPr>
            <w:r>
              <w:t>Date</w:t>
            </w:r>
          </w:p>
        </w:tc>
        <w:tc>
          <w:tcPr>
            <w:tcW w:w="1902" w:type="dxa"/>
          </w:tcPr>
          <w:p w14:paraId="6F830620" w14:textId="4E0C7028" w:rsidR="005721A7" w:rsidRDefault="005721A7" w:rsidP="005721A7">
            <w:pPr>
              <w:pStyle w:val="Default"/>
            </w:pPr>
          </w:p>
        </w:tc>
      </w:tr>
    </w:tbl>
    <w:p w14:paraId="6549F77B" w14:textId="77777777" w:rsidR="005721A7" w:rsidRDefault="005721A7" w:rsidP="005721A7">
      <w:pPr>
        <w:pStyle w:val="Default"/>
      </w:pPr>
    </w:p>
    <w:p w14:paraId="08EBF734" w14:textId="77777777" w:rsidR="005721A7" w:rsidRDefault="005721A7" w:rsidP="005721A7">
      <w:pPr>
        <w:pStyle w:val="Default"/>
      </w:pPr>
    </w:p>
    <w:p w14:paraId="2321D5AE" w14:textId="06456042" w:rsidR="00CF44DB" w:rsidRDefault="00CF44DB" w:rsidP="007D63A9">
      <w:pPr>
        <w:pStyle w:val="Default"/>
        <w:spacing w:line="276" w:lineRule="auto"/>
        <w:jc w:val="both"/>
        <w:rPr>
          <w:sz w:val="22"/>
          <w:szCs w:val="22"/>
        </w:rPr>
      </w:pPr>
    </w:p>
    <w:tbl>
      <w:tblPr>
        <w:tblW w:w="13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0"/>
        <w:gridCol w:w="3119"/>
        <w:gridCol w:w="1559"/>
        <w:gridCol w:w="2144"/>
        <w:gridCol w:w="4296"/>
      </w:tblGrid>
      <w:tr w:rsidR="005721A7" w:rsidRPr="005F6B26" w14:paraId="6A5D5EE6" w14:textId="77777777" w:rsidTr="003C18E5">
        <w:tc>
          <w:tcPr>
            <w:tcW w:w="2830" w:type="dxa"/>
            <w:shd w:val="clear" w:color="auto" w:fill="D9D9D9" w:themeFill="background1" w:themeFillShade="D9"/>
          </w:tcPr>
          <w:p w14:paraId="3B95864A" w14:textId="44963154" w:rsidR="005721A7" w:rsidRPr="003863DF" w:rsidRDefault="005721A7" w:rsidP="009113D4">
            <w:pPr>
              <w:rPr>
                <w:rFonts w:ascii="Helvetica Neue" w:hAnsi="Helvetica Neue"/>
                <w:color w:val="000000"/>
              </w:rPr>
            </w:pPr>
            <w:r>
              <w:rPr>
                <w:rFonts w:ascii="Helvetica Neue" w:hAnsi="Helvetica Neue"/>
                <w:b/>
                <w:bCs/>
                <w:color w:val="000000"/>
              </w:rPr>
              <w:t>Risk (from risk assessment)</w:t>
            </w:r>
            <w:r w:rsidRPr="003863DF">
              <w:rPr>
                <w:rFonts w:ascii="Helvetica Neue" w:hAnsi="Helvetica Neue"/>
                <w:b/>
                <w:bCs/>
                <w:color w:val="000000"/>
              </w:rPr>
              <w:t xml:space="preserve"> 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724D99B3" w14:textId="02C429D9" w:rsidR="005721A7" w:rsidRPr="003863DF" w:rsidRDefault="005721A7" w:rsidP="009113D4">
            <w:pPr>
              <w:rPr>
                <w:rFonts w:ascii="Helvetica Neue" w:hAnsi="Helvetica Neue"/>
                <w:color w:val="000000"/>
              </w:rPr>
            </w:pPr>
            <w:r>
              <w:rPr>
                <w:rFonts w:ascii="Helvetica Neue" w:hAnsi="Helvetica Neue"/>
                <w:b/>
                <w:bCs/>
                <w:color w:val="000000"/>
              </w:rPr>
              <w:t>Action to treat risk</w:t>
            </w:r>
            <w:r w:rsidRPr="003863DF">
              <w:rPr>
                <w:rFonts w:ascii="Helvetica Neue" w:hAnsi="Helvetica Neue"/>
                <w:b/>
                <w:bCs/>
                <w:color w:val="000000"/>
              </w:rPr>
              <w:t xml:space="preserve"> 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5F851A92" w14:textId="17C59280" w:rsidR="005721A7" w:rsidRDefault="003C18E5" w:rsidP="009113D4">
            <w:pPr>
              <w:pStyle w:val="BodyText2"/>
              <w:rPr>
                <w:rFonts w:ascii="Helvetica Neue" w:hAnsi="Helvetica Neue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Helvetica Neue" w:hAnsi="Helvetica Neue"/>
                <w:b/>
                <w:bCs/>
                <w:color w:val="000000"/>
                <w:sz w:val="22"/>
                <w:szCs w:val="22"/>
              </w:rPr>
              <w:t>Person Responsible</w:t>
            </w:r>
          </w:p>
        </w:tc>
        <w:tc>
          <w:tcPr>
            <w:tcW w:w="2144" w:type="dxa"/>
            <w:shd w:val="clear" w:color="auto" w:fill="D9D9D9" w:themeFill="background1" w:themeFillShade="D9"/>
          </w:tcPr>
          <w:p w14:paraId="260E598C" w14:textId="0232521F" w:rsidR="005721A7" w:rsidRPr="003863DF" w:rsidRDefault="005721A7" w:rsidP="009113D4">
            <w:pPr>
              <w:pStyle w:val="BodyText2"/>
              <w:rPr>
                <w:rFonts w:ascii="Helvetica Neue" w:hAnsi="Helvetica Neue"/>
                <w:color w:val="000000"/>
                <w:sz w:val="22"/>
                <w:szCs w:val="22"/>
              </w:rPr>
            </w:pPr>
            <w:r>
              <w:rPr>
                <w:rFonts w:ascii="Helvetica Neue" w:hAnsi="Helvetica Neue"/>
                <w:b/>
                <w:bCs/>
                <w:color w:val="000000"/>
                <w:sz w:val="22"/>
                <w:szCs w:val="22"/>
              </w:rPr>
              <w:t>Timetable for implementation</w:t>
            </w:r>
          </w:p>
        </w:tc>
        <w:tc>
          <w:tcPr>
            <w:tcW w:w="4296" w:type="dxa"/>
            <w:shd w:val="clear" w:color="auto" w:fill="D9D9D9" w:themeFill="background1" w:themeFillShade="D9"/>
          </w:tcPr>
          <w:p w14:paraId="5736BF7F" w14:textId="53AF6A66" w:rsidR="005721A7" w:rsidRPr="003863DF" w:rsidRDefault="003C18E5" w:rsidP="009113D4">
            <w:pPr>
              <w:pStyle w:val="BodyText2"/>
              <w:rPr>
                <w:rFonts w:ascii="Helvetica Neue" w:hAnsi="Helvetica Neue"/>
                <w:color w:val="000000"/>
                <w:sz w:val="22"/>
                <w:szCs w:val="22"/>
              </w:rPr>
            </w:pPr>
            <w:r>
              <w:rPr>
                <w:rFonts w:ascii="Helvetica Neue" w:hAnsi="Helvetica Neue"/>
                <w:b/>
                <w:bCs/>
                <w:color w:val="000000"/>
                <w:sz w:val="22"/>
                <w:szCs w:val="22"/>
              </w:rPr>
              <w:t>Monitoring of risk</w:t>
            </w:r>
            <w:r w:rsidR="005721A7" w:rsidRPr="003863DF">
              <w:rPr>
                <w:rFonts w:ascii="Helvetica Neue" w:hAnsi="Helvetica Neue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3C18E5" w:rsidRPr="005F6B26" w14:paraId="231CCE29" w14:textId="77777777" w:rsidTr="003C18E5">
        <w:tc>
          <w:tcPr>
            <w:tcW w:w="2830" w:type="dxa"/>
            <w:vAlign w:val="center"/>
          </w:tcPr>
          <w:p w14:paraId="1B0E8FBF" w14:textId="26794ED4" w:rsidR="003C18E5" w:rsidRPr="003863DF" w:rsidRDefault="003C18E5" w:rsidP="003C18E5">
            <w:pPr>
              <w:jc w:val="center"/>
              <w:rPr>
                <w:rFonts w:ascii="Helvetica Neue" w:hAnsi="Helvetica Neue"/>
                <w:color w:val="000000"/>
              </w:rPr>
            </w:pPr>
            <w:r w:rsidRPr="00CA010E">
              <w:rPr>
                <w:rFonts w:eastAsiaTheme="minorEastAsia" w:cstheme="minorHAnsi"/>
                <w:i/>
              </w:rPr>
              <w:t xml:space="preserve">e.g. </w:t>
            </w:r>
            <w:r w:rsidRPr="00CA010E">
              <w:rPr>
                <w:rFonts w:cstheme="minorHAnsi"/>
                <w:i/>
              </w:rPr>
              <w:t>Tripping and falling onto a hard surface</w:t>
            </w:r>
          </w:p>
        </w:tc>
        <w:tc>
          <w:tcPr>
            <w:tcW w:w="3119" w:type="dxa"/>
            <w:vAlign w:val="center"/>
          </w:tcPr>
          <w:p w14:paraId="18AD6556" w14:textId="2CFD7354" w:rsidR="003C18E5" w:rsidRPr="003863DF" w:rsidRDefault="003C18E5" w:rsidP="003C18E5">
            <w:pPr>
              <w:jc w:val="center"/>
              <w:rPr>
                <w:rFonts w:ascii="Helvetica Neue" w:hAnsi="Helvetica Neue"/>
                <w:color w:val="000000"/>
              </w:rPr>
            </w:pPr>
            <w:r w:rsidRPr="00CA010E">
              <w:rPr>
                <w:rFonts w:cstheme="minorHAnsi"/>
                <w:i/>
              </w:rPr>
              <w:t xml:space="preserve">e.g. </w:t>
            </w:r>
            <w:r>
              <w:rPr>
                <w:rFonts w:cstheme="minorHAnsi"/>
                <w:i/>
              </w:rPr>
              <w:t xml:space="preserve">Remove any object that can cause slip trip or fall. </w:t>
            </w:r>
            <w:r w:rsidRPr="00CA010E">
              <w:rPr>
                <w:rFonts w:cstheme="minorHAnsi"/>
                <w:i/>
              </w:rPr>
              <w:t>Make participants aware of dangers</w:t>
            </w:r>
          </w:p>
        </w:tc>
        <w:tc>
          <w:tcPr>
            <w:tcW w:w="1559" w:type="dxa"/>
            <w:vAlign w:val="center"/>
          </w:tcPr>
          <w:p w14:paraId="0714FF37" w14:textId="0B4759CD" w:rsidR="003C18E5" w:rsidRPr="003863DF" w:rsidRDefault="003C18E5" w:rsidP="003C18E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</w:rPr>
              <w:t xml:space="preserve">e.g. </w:t>
            </w:r>
            <w:r w:rsidRPr="00CA010E">
              <w:rPr>
                <w:rFonts w:asciiTheme="minorHAnsi" w:hAnsiTheme="minorHAnsi" w:cstheme="minorHAnsi"/>
                <w:i/>
              </w:rPr>
              <w:t>John Smith (coach)</w:t>
            </w:r>
          </w:p>
        </w:tc>
        <w:tc>
          <w:tcPr>
            <w:tcW w:w="2144" w:type="dxa"/>
            <w:vAlign w:val="center"/>
          </w:tcPr>
          <w:p w14:paraId="2B342F81" w14:textId="4B4CC093" w:rsidR="003C18E5" w:rsidRPr="003863DF" w:rsidRDefault="003C18E5" w:rsidP="003C18E5">
            <w:pPr>
              <w:pStyle w:val="Default"/>
              <w:ind w:left="34"/>
              <w:jc w:val="center"/>
              <w:rPr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</w:rPr>
              <w:t>e.g. remove objects before sessions. Make participants aware before and during</w:t>
            </w:r>
          </w:p>
        </w:tc>
        <w:tc>
          <w:tcPr>
            <w:tcW w:w="4296" w:type="dxa"/>
            <w:vAlign w:val="center"/>
          </w:tcPr>
          <w:p w14:paraId="56AC17E0" w14:textId="123E1A36" w:rsidR="003C18E5" w:rsidRPr="003863DF" w:rsidRDefault="003C18E5" w:rsidP="003C18E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</w:rPr>
              <w:t>e.g. Needs to be assessed before every session.</w:t>
            </w:r>
          </w:p>
        </w:tc>
      </w:tr>
      <w:tr w:rsidR="005721A7" w:rsidRPr="005F6B26" w14:paraId="3E00C6FE" w14:textId="77777777" w:rsidTr="003C18E5">
        <w:tc>
          <w:tcPr>
            <w:tcW w:w="2830" w:type="dxa"/>
          </w:tcPr>
          <w:p w14:paraId="0AC7A964" w14:textId="02F77820" w:rsidR="005721A7" w:rsidRPr="00AD18C1" w:rsidRDefault="00AD18C1" w:rsidP="009113D4">
            <w:pPr>
              <w:pStyle w:val="Heading4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proofErr w:type="gramStart"/>
            <w:r w:rsidRPr="00AD18C1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e.g.</w:t>
            </w:r>
            <w:proofErr w:type="gramEnd"/>
            <w:r w:rsidRPr="00AD18C1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injury from contact </w:t>
            </w:r>
            <w:r w:rsidRPr="00AD18C1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lastRenderedPageBreak/>
              <w:t>training</w:t>
            </w:r>
          </w:p>
          <w:p w14:paraId="231DBB69" w14:textId="446FA988" w:rsidR="005721A7" w:rsidRPr="00AD18C1" w:rsidRDefault="005721A7" w:rsidP="005721A7">
            <w:pPr>
              <w:pStyle w:val="Default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  <w:tc>
          <w:tcPr>
            <w:tcW w:w="3119" w:type="dxa"/>
          </w:tcPr>
          <w:p w14:paraId="69883B11" w14:textId="77777777" w:rsidR="00AD18C1" w:rsidRPr="00AD18C1" w:rsidRDefault="00AD18C1" w:rsidP="00AD18C1">
            <w:pPr>
              <w:pStyle w:val="Heading4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proofErr w:type="gramStart"/>
            <w:r w:rsidRPr="00AD18C1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lastRenderedPageBreak/>
              <w:t>e.g.</w:t>
            </w:r>
            <w:proofErr w:type="gramEnd"/>
            <w:r w:rsidRPr="00AD18C1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ensure all student shown </w:t>
            </w:r>
            <w:r w:rsidRPr="00AD18C1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lastRenderedPageBreak/>
              <w:t>correct application of techniques</w:t>
            </w:r>
          </w:p>
          <w:p w14:paraId="31BE390B" w14:textId="77777777" w:rsidR="00AD18C1" w:rsidRPr="00AD18C1" w:rsidRDefault="00AD18C1" w:rsidP="00AD18C1">
            <w:pPr>
              <w:pStyle w:val="Heading4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  <w:p w14:paraId="3D666CBA" w14:textId="1EB192A6" w:rsidR="00AD18C1" w:rsidRPr="00AD18C1" w:rsidRDefault="00AD18C1" w:rsidP="00AD18C1">
            <w:pPr>
              <w:pStyle w:val="Heading4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proofErr w:type="gramStart"/>
            <w:r w:rsidRPr="00AD18C1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e.g.</w:t>
            </w:r>
            <w:proofErr w:type="gramEnd"/>
            <w:r w:rsidRPr="00AD18C1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Ensure all students wear appropriate levels of protection</w:t>
            </w:r>
          </w:p>
          <w:p w14:paraId="46AB6DAE" w14:textId="6A4A3F2C" w:rsidR="00AD18C1" w:rsidRPr="00AD18C1" w:rsidRDefault="00AD18C1" w:rsidP="00AD18C1">
            <w:pPr>
              <w:pStyle w:val="Default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49701D43" w14:textId="77777777" w:rsidR="00AD18C1" w:rsidRDefault="00AD18C1" w:rsidP="009F44F7">
            <w:pPr>
              <w:pStyle w:val="Default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  <w:p w14:paraId="071EACBF" w14:textId="2FC36D21" w:rsidR="005721A7" w:rsidRPr="00AD18C1" w:rsidRDefault="00AD18C1" w:rsidP="009F44F7">
            <w:pPr>
              <w:pStyle w:val="Default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lastRenderedPageBreak/>
              <w:t>e.g.</w:t>
            </w:r>
            <w:proofErr w:type="gramEnd"/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John Smith (Coach) </w:t>
            </w:r>
          </w:p>
        </w:tc>
        <w:tc>
          <w:tcPr>
            <w:tcW w:w="2144" w:type="dxa"/>
          </w:tcPr>
          <w:p w14:paraId="1C72416C" w14:textId="77777777" w:rsidR="005721A7" w:rsidRDefault="005721A7" w:rsidP="009F44F7">
            <w:pPr>
              <w:pStyle w:val="Default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  <w:p w14:paraId="04F7A0AE" w14:textId="3B491A03" w:rsidR="00AD18C1" w:rsidRPr="00AD18C1" w:rsidRDefault="00AD18C1" w:rsidP="009F44F7">
            <w:pPr>
              <w:pStyle w:val="Default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lastRenderedPageBreak/>
              <w:t>e.g.</w:t>
            </w:r>
            <w:proofErr w:type="gramEnd"/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reinforce the need for controlled sparring before the activity commences</w:t>
            </w:r>
          </w:p>
        </w:tc>
        <w:tc>
          <w:tcPr>
            <w:tcW w:w="4296" w:type="dxa"/>
          </w:tcPr>
          <w:p w14:paraId="4F7AA972" w14:textId="77777777" w:rsidR="005721A7" w:rsidRDefault="005721A7" w:rsidP="009113D4">
            <w:pPr>
              <w:pStyle w:val="Heading4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  <w:p w14:paraId="4E3ABA53" w14:textId="77777777" w:rsidR="00AD18C1" w:rsidRDefault="00AD18C1" w:rsidP="00AD18C1">
            <w:pPr>
              <w:pStyle w:val="Default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lastRenderedPageBreak/>
              <w:t>e.g.</w:t>
            </w:r>
            <w:proofErr w:type="gramEnd"/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ensure adequate supervision</w:t>
            </w:r>
          </w:p>
          <w:p w14:paraId="26B7BE0E" w14:textId="77777777" w:rsidR="00AD18C1" w:rsidRDefault="00AD18C1" w:rsidP="00AD18C1">
            <w:pPr>
              <w:pStyle w:val="Default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e.g.</w:t>
            </w:r>
            <w:proofErr w:type="gramEnd"/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ensure accident report book is available</w:t>
            </w:r>
          </w:p>
          <w:p w14:paraId="4F5654D1" w14:textId="57FFA241" w:rsidR="00AD18C1" w:rsidRPr="00AD18C1" w:rsidRDefault="00AD18C1" w:rsidP="00AD18C1">
            <w:pPr>
              <w:pStyle w:val="Default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e.g.</w:t>
            </w:r>
            <w:proofErr w:type="gramEnd"/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ensure first aid is available</w:t>
            </w:r>
          </w:p>
        </w:tc>
      </w:tr>
      <w:tr w:rsidR="005721A7" w:rsidRPr="005F6B26" w14:paraId="4ACB3717" w14:textId="77777777" w:rsidTr="003C18E5">
        <w:tc>
          <w:tcPr>
            <w:tcW w:w="2830" w:type="dxa"/>
          </w:tcPr>
          <w:p w14:paraId="6E1C0819" w14:textId="77777777" w:rsidR="005721A7" w:rsidRPr="00AD18C1" w:rsidRDefault="005721A7" w:rsidP="009113D4">
            <w:pPr>
              <w:pStyle w:val="Heading4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  <w:p w14:paraId="3EDEDBC9" w14:textId="121FEEE2" w:rsidR="005721A7" w:rsidRPr="00AD18C1" w:rsidRDefault="005721A7" w:rsidP="005721A7">
            <w:pPr>
              <w:pStyle w:val="Default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3119" w:type="dxa"/>
          </w:tcPr>
          <w:p w14:paraId="06A27BE0" w14:textId="1B1C21DF" w:rsidR="005721A7" w:rsidRPr="00AD18C1" w:rsidRDefault="005721A7" w:rsidP="009113D4">
            <w:pPr>
              <w:pStyle w:val="Heading4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17B947DB" w14:textId="77777777" w:rsidR="005721A7" w:rsidRPr="00AD18C1" w:rsidRDefault="005721A7" w:rsidP="009113D4">
            <w:pPr>
              <w:pStyle w:val="Heading4"/>
              <w:ind w:left="34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  <w:tc>
          <w:tcPr>
            <w:tcW w:w="2144" w:type="dxa"/>
          </w:tcPr>
          <w:p w14:paraId="51377AA5" w14:textId="48CA6609" w:rsidR="005721A7" w:rsidRPr="00AD18C1" w:rsidRDefault="005721A7" w:rsidP="009113D4">
            <w:pPr>
              <w:pStyle w:val="Heading4"/>
              <w:ind w:left="34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  <w:tc>
          <w:tcPr>
            <w:tcW w:w="4296" w:type="dxa"/>
          </w:tcPr>
          <w:p w14:paraId="3A397F08" w14:textId="0A4F9C5A" w:rsidR="005721A7" w:rsidRPr="00AD18C1" w:rsidRDefault="005721A7" w:rsidP="009113D4">
            <w:pPr>
              <w:pStyle w:val="Default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1A7" w:rsidRPr="005F6B26" w14:paraId="352ACD43" w14:textId="77777777" w:rsidTr="003C18E5">
        <w:trPr>
          <w:trHeight w:val="307"/>
        </w:trPr>
        <w:tc>
          <w:tcPr>
            <w:tcW w:w="2830" w:type="dxa"/>
          </w:tcPr>
          <w:p w14:paraId="176BECB4" w14:textId="0D754693" w:rsidR="005721A7" w:rsidRPr="00AD18C1" w:rsidRDefault="005721A7" w:rsidP="009113D4">
            <w:pPr>
              <w:spacing w:before="120" w:after="120"/>
              <w:rPr>
                <w:rFonts w:cstheme="minorHAnsi"/>
                <w:i/>
                <w:iCs/>
              </w:rPr>
            </w:pPr>
          </w:p>
        </w:tc>
        <w:tc>
          <w:tcPr>
            <w:tcW w:w="3119" w:type="dxa"/>
          </w:tcPr>
          <w:p w14:paraId="22647DD9" w14:textId="2874372B" w:rsidR="005721A7" w:rsidRPr="00AD18C1" w:rsidRDefault="005721A7" w:rsidP="009113D4">
            <w:pPr>
              <w:spacing w:before="120" w:after="120"/>
              <w:rPr>
                <w:rFonts w:cstheme="minorHAnsi"/>
                <w:i/>
                <w:iCs/>
              </w:rPr>
            </w:pPr>
          </w:p>
        </w:tc>
        <w:tc>
          <w:tcPr>
            <w:tcW w:w="1559" w:type="dxa"/>
          </w:tcPr>
          <w:p w14:paraId="2DD071C5" w14:textId="77777777" w:rsidR="005721A7" w:rsidRPr="00AD18C1" w:rsidRDefault="005721A7" w:rsidP="009113D4">
            <w:pPr>
              <w:rPr>
                <w:rFonts w:cstheme="minorHAnsi"/>
                <w:i/>
                <w:iCs/>
              </w:rPr>
            </w:pPr>
          </w:p>
        </w:tc>
        <w:tc>
          <w:tcPr>
            <w:tcW w:w="2144" w:type="dxa"/>
          </w:tcPr>
          <w:p w14:paraId="043CBA1D" w14:textId="2A919366" w:rsidR="005721A7" w:rsidRPr="00AD18C1" w:rsidRDefault="005721A7" w:rsidP="009113D4">
            <w:pPr>
              <w:rPr>
                <w:rFonts w:cstheme="minorHAnsi"/>
                <w:i/>
                <w:iCs/>
              </w:rPr>
            </w:pPr>
          </w:p>
        </w:tc>
        <w:tc>
          <w:tcPr>
            <w:tcW w:w="4296" w:type="dxa"/>
          </w:tcPr>
          <w:p w14:paraId="668270B5" w14:textId="04849DB5" w:rsidR="005721A7" w:rsidRPr="00AD18C1" w:rsidRDefault="005721A7" w:rsidP="009113D4">
            <w:pPr>
              <w:rPr>
                <w:rFonts w:cstheme="minorHAnsi"/>
                <w:i/>
                <w:iCs/>
              </w:rPr>
            </w:pPr>
          </w:p>
        </w:tc>
      </w:tr>
      <w:tr w:rsidR="005721A7" w:rsidRPr="005F6B26" w14:paraId="41396C5C" w14:textId="77777777" w:rsidTr="003C18E5">
        <w:tc>
          <w:tcPr>
            <w:tcW w:w="2830" w:type="dxa"/>
          </w:tcPr>
          <w:p w14:paraId="15EB8646" w14:textId="701F0205" w:rsidR="005721A7" w:rsidRPr="00AD18C1" w:rsidRDefault="005721A7" w:rsidP="009113D4">
            <w:pPr>
              <w:spacing w:before="120" w:after="120"/>
              <w:rPr>
                <w:rFonts w:cstheme="minorHAnsi"/>
                <w:i/>
                <w:iCs/>
              </w:rPr>
            </w:pPr>
          </w:p>
        </w:tc>
        <w:tc>
          <w:tcPr>
            <w:tcW w:w="3119" w:type="dxa"/>
          </w:tcPr>
          <w:p w14:paraId="078AF4CA" w14:textId="18B84440" w:rsidR="005721A7" w:rsidRPr="00AD18C1" w:rsidRDefault="005721A7" w:rsidP="009113D4">
            <w:pPr>
              <w:spacing w:before="120" w:after="120"/>
              <w:rPr>
                <w:rFonts w:cstheme="minorHAnsi"/>
                <w:i/>
                <w:iCs/>
              </w:rPr>
            </w:pPr>
          </w:p>
        </w:tc>
        <w:tc>
          <w:tcPr>
            <w:tcW w:w="1559" w:type="dxa"/>
          </w:tcPr>
          <w:p w14:paraId="3FE120D7" w14:textId="77777777" w:rsidR="005721A7" w:rsidRPr="00AD18C1" w:rsidRDefault="005721A7" w:rsidP="009113D4">
            <w:pPr>
              <w:rPr>
                <w:rFonts w:cstheme="minorHAnsi"/>
                <w:i/>
                <w:iCs/>
              </w:rPr>
            </w:pPr>
          </w:p>
        </w:tc>
        <w:tc>
          <w:tcPr>
            <w:tcW w:w="2144" w:type="dxa"/>
          </w:tcPr>
          <w:p w14:paraId="78DD9630" w14:textId="64BCF3C8" w:rsidR="005721A7" w:rsidRPr="00AD18C1" w:rsidRDefault="005721A7" w:rsidP="009113D4">
            <w:pPr>
              <w:rPr>
                <w:rFonts w:cstheme="minorHAnsi"/>
                <w:i/>
                <w:iCs/>
              </w:rPr>
            </w:pPr>
          </w:p>
        </w:tc>
        <w:tc>
          <w:tcPr>
            <w:tcW w:w="4296" w:type="dxa"/>
          </w:tcPr>
          <w:p w14:paraId="48DC29B9" w14:textId="67213E58" w:rsidR="005721A7" w:rsidRPr="00AD18C1" w:rsidRDefault="005721A7" w:rsidP="009113D4">
            <w:pPr>
              <w:rPr>
                <w:rFonts w:cstheme="minorHAnsi"/>
                <w:i/>
                <w:iCs/>
              </w:rPr>
            </w:pPr>
          </w:p>
        </w:tc>
      </w:tr>
      <w:tr w:rsidR="005721A7" w:rsidRPr="005F6B26" w14:paraId="1ACEFE9A" w14:textId="77777777" w:rsidTr="003C18E5">
        <w:tc>
          <w:tcPr>
            <w:tcW w:w="2830" w:type="dxa"/>
          </w:tcPr>
          <w:p w14:paraId="0588FEE9" w14:textId="62178ADE" w:rsidR="005721A7" w:rsidRPr="00AD18C1" w:rsidRDefault="005721A7" w:rsidP="009113D4">
            <w:pPr>
              <w:spacing w:before="120" w:after="120"/>
              <w:rPr>
                <w:rFonts w:cstheme="minorHAnsi"/>
                <w:i/>
                <w:iCs/>
              </w:rPr>
            </w:pPr>
          </w:p>
        </w:tc>
        <w:tc>
          <w:tcPr>
            <w:tcW w:w="3119" w:type="dxa"/>
          </w:tcPr>
          <w:p w14:paraId="73A7E085" w14:textId="190D99D3" w:rsidR="005721A7" w:rsidRPr="00AD18C1" w:rsidRDefault="005721A7" w:rsidP="009113D4">
            <w:pPr>
              <w:spacing w:before="120" w:after="120"/>
              <w:rPr>
                <w:rFonts w:cstheme="minorHAnsi"/>
                <w:i/>
                <w:iCs/>
              </w:rPr>
            </w:pPr>
          </w:p>
        </w:tc>
        <w:tc>
          <w:tcPr>
            <w:tcW w:w="1559" w:type="dxa"/>
          </w:tcPr>
          <w:p w14:paraId="394EAA8B" w14:textId="77777777" w:rsidR="005721A7" w:rsidRPr="00AD18C1" w:rsidRDefault="005721A7" w:rsidP="009113D4">
            <w:pPr>
              <w:rPr>
                <w:rFonts w:cstheme="minorHAnsi"/>
                <w:i/>
                <w:iCs/>
              </w:rPr>
            </w:pPr>
          </w:p>
        </w:tc>
        <w:tc>
          <w:tcPr>
            <w:tcW w:w="2144" w:type="dxa"/>
          </w:tcPr>
          <w:p w14:paraId="38FEB19D" w14:textId="2C61A6F4" w:rsidR="005721A7" w:rsidRPr="00AD18C1" w:rsidRDefault="005721A7" w:rsidP="009113D4">
            <w:pPr>
              <w:rPr>
                <w:rFonts w:cstheme="minorHAnsi"/>
                <w:i/>
                <w:iCs/>
              </w:rPr>
            </w:pPr>
          </w:p>
        </w:tc>
        <w:tc>
          <w:tcPr>
            <w:tcW w:w="4296" w:type="dxa"/>
          </w:tcPr>
          <w:p w14:paraId="32F27714" w14:textId="709D7D0D" w:rsidR="005721A7" w:rsidRPr="00AD18C1" w:rsidRDefault="005721A7" w:rsidP="009113D4">
            <w:pPr>
              <w:rPr>
                <w:rFonts w:cstheme="minorHAnsi"/>
                <w:i/>
                <w:iCs/>
              </w:rPr>
            </w:pPr>
          </w:p>
        </w:tc>
      </w:tr>
      <w:tr w:rsidR="005721A7" w:rsidRPr="005F6B26" w14:paraId="2E112B90" w14:textId="77777777" w:rsidTr="003C18E5">
        <w:tc>
          <w:tcPr>
            <w:tcW w:w="2830" w:type="dxa"/>
          </w:tcPr>
          <w:p w14:paraId="120A269A" w14:textId="3B20632D" w:rsidR="005721A7" w:rsidRPr="00AD18C1" w:rsidRDefault="005721A7" w:rsidP="00CD3406">
            <w:pPr>
              <w:spacing w:before="120" w:after="120"/>
              <w:rPr>
                <w:rFonts w:cstheme="minorHAnsi"/>
                <w:i/>
                <w:iCs/>
              </w:rPr>
            </w:pPr>
          </w:p>
        </w:tc>
        <w:tc>
          <w:tcPr>
            <w:tcW w:w="3119" w:type="dxa"/>
          </w:tcPr>
          <w:p w14:paraId="2A778E74" w14:textId="1359D28D" w:rsidR="005721A7" w:rsidRPr="00AD18C1" w:rsidRDefault="005721A7" w:rsidP="00CD3406">
            <w:pPr>
              <w:spacing w:before="120" w:after="120"/>
              <w:rPr>
                <w:rFonts w:cstheme="minorHAnsi"/>
                <w:i/>
                <w:iCs/>
              </w:rPr>
            </w:pPr>
          </w:p>
        </w:tc>
        <w:tc>
          <w:tcPr>
            <w:tcW w:w="1559" w:type="dxa"/>
          </w:tcPr>
          <w:p w14:paraId="19D5ED7C" w14:textId="77777777" w:rsidR="005721A7" w:rsidRPr="00AD18C1" w:rsidRDefault="005721A7" w:rsidP="00CD3406">
            <w:pPr>
              <w:rPr>
                <w:rFonts w:cstheme="minorHAnsi"/>
                <w:i/>
                <w:iCs/>
              </w:rPr>
            </w:pPr>
          </w:p>
        </w:tc>
        <w:tc>
          <w:tcPr>
            <w:tcW w:w="2144" w:type="dxa"/>
          </w:tcPr>
          <w:p w14:paraId="7F0922D6" w14:textId="60C5A849" w:rsidR="005721A7" w:rsidRPr="00AD18C1" w:rsidRDefault="005721A7" w:rsidP="00CD3406">
            <w:pPr>
              <w:rPr>
                <w:rFonts w:cstheme="minorHAnsi"/>
                <w:i/>
                <w:iCs/>
              </w:rPr>
            </w:pPr>
          </w:p>
        </w:tc>
        <w:tc>
          <w:tcPr>
            <w:tcW w:w="4296" w:type="dxa"/>
          </w:tcPr>
          <w:p w14:paraId="042582A2" w14:textId="3C374416" w:rsidR="005721A7" w:rsidRPr="00AD18C1" w:rsidRDefault="005721A7" w:rsidP="00CD3406">
            <w:pPr>
              <w:rPr>
                <w:rFonts w:cstheme="minorHAnsi"/>
                <w:i/>
                <w:iCs/>
              </w:rPr>
            </w:pPr>
          </w:p>
        </w:tc>
      </w:tr>
    </w:tbl>
    <w:p w14:paraId="2E8A852A" w14:textId="77777777" w:rsidR="007D63A9" w:rsidRPr="00884F1B" w:rsidRDefault="007D63A9" w:rsidP="007D63A9">
      <w:pPr>
        <w:pStyle w:val="Default"/>
        <w:spacing w:line="276" w:lineRule="auto"/>
        <w:jc w:val="both"/>
        <w:rPr>
          <w:sz w:val="22"/>
          <w:szCs w:val="22"/>
        </w:rPr>
      </w:pPr>
    </w:p>
    <w:sectPr w:rsidR="007D63A9" w:rsidRPr="00884F1B" w:rsidSect="00F25D1B">
      <w:headerReference w:type="even" r:id="rId7"/>
      <w:headerReference w:type="default" r:id="rId8"/>
      <w:footerReference w:type="default" r:id="rId9"/>
      <w:headerReference w:type="firs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E8B26" w14:textId="77777777" w:rsidR="00BA1BDA" w:rsidRDefault="00BA1BDA">
      <w:pPr>
        <w:spacing w:after="0" w:line="240" w:lineRule="auto"/>
      </w:pPr>
      <w:r>
        <w:separator/>
      </w:r>
    </w:p>
  </w:endnote>
  <w:endnote w:type="continuationSeparator" w:id="0">
    <w:p w14:paraId="725AA5DA" w14:textId="77777777" w:rsidR="00BA1BDA" w:rsidRDefault="00BA1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FCA7F" w14:textId="5C6425A8" w:rsidR="00374024" w:rsidRDefault="006671DE" w:rsidP="0072012E">
    <w:pPr>
      <w:pStyle w:val="Header"/>
      <w:jc w:val="center"/>
      <w:rPr>
        <w:sz w:val="16"/>
        <w:szCs w:val="16"/>
      </w:rPr>
    </w:pPr>
    <w:r>
      <w:rPr>
        <w:noProof/>
        <w:sz w:val="16"/>
        <w:szCs w:val="16"/>
      </w:rPr>
      <w:drawing>
        <wp:inline distT="0" distB="0" distL="0" distR="0" wp14:anchorId="090592A0" wp14:editId="64FB0951">
          <wp:extent cx="6350000" cy="1079500"/>
          <wp:effectExtent l="0" t="0" r="0" b="0"/>
          <wp:docPr id="1790560222" name="Picture 2" descr="A group of logo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0560222" name="Picture 2" descr="A group of logos on a black background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0000" cy="1079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E8443" w14:textId="77777777" w:rsidR="00BA1BDA" w:rsidRDefault="00BA1BDA">
      <w:pPr>
        <w:spacing w:after="0" w:line="240" w:lineRule="auto"/>
      </w:pPr>
      <w:r>
        <w:separator/>
      </w:r>
    </w:p>
  </w:footnote>
  <w:footnote w:type="continuationSeparator" w:id="0">
    <w:p w14:paraId="1DA98563" w14:textId="77777777" w:rsidR="00BA1BDA" w:rsidRDefault="00BA1B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1A742" w14:textId="77777777" w:rsidR="00374024" w:rsidRDefault="00BA1BDA">
    <w:pPr>
      <w:pStyle w:val="Header"/>
    </w:pPr>
    <w:r>
      <w:rPr>
        <w:noProof/>
      </w:rPr>
      <w:pict w14:anchorId="77AB1C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7173704" o:spid="_x0000_s1026" type="#_x0000_t75" alt="FSMA Badge 2006" style="position:absolute;margin-left:0;margin-top:0;width:451.15pt;height:451.1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SMA Badge 2006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267CE" w14:textId="3FEF858C" w:rsidR="00374024" w:rsidRDefault="006671DE" w:rsidP="0072012E">
    <w:pPr>
      <w:pStyle w:val="Header"/>
      <w:jc w:val="center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noProof/>
        <w:sz w:val="16"/>
        <w:szCs w:val="16"/>
      </w:rPr>
      <w:drawing>
        <wp:inline distT="0" distB="0" distL="0" distR="0" wp14:anchorId="62E313DD" wp14:editId="7CD822E2">
          <wp:extent cx="5029200" cy="914400"/>
          <wp:effectExtent l="0" t="0" r="0" b="0"/>
          <wp:docPr id="1032565852" name="Picture 1" descr="A logo for a boxing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2565852" name="Picture 1" descr="A logo for a boxing company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29200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8A8223C" w14:textId="760C6D0F" w:rsidR="00374024" w:rsidRDefault="0037402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831A7" w14:textId="77777777" w:rsidR="00374024" w:rsidRDefault="00BA1BDA">
    <w:pPr>
      <w:pStyle w:val="Header"/>
    </w:pPr>
    <w:r>
      <w:rPr>
        <w:noProof/>
      </w:rPr>
      <w:pict w14:anchorId="78FCF7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7173703" o:spid="_x0000_s1025" type="#_x0000_t75" alt="FSMA Badge 2006" style="position:absolute;margin-left:0;margin-top:0;width:451.15pt;height:451.15pt;z-index:-2516541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SMA Badge 2006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E2C1840"/>
    <w:multiLevelType w:val="hybridMultilevel"/>
    <w:tmpl w:val="37264B31"/>
    <w:lvl w:ilvl="0" w:tplc="FFFFFFFF">
      <w:start w:val="1"/>
      <w:numFmt w:val="bullet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3E21C4"/>
    <w:multiLevelType w:val="hybridMultilevel"/>
    <w:tmpl w:val="3DE04992"/>
    <w:lvl w:ilvl="0" w:tplc="66D20B8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" w15:restartNumberingAfterBreak="0">
    <w:nsid w:val="0D174D2F"/>
    <w:multiLevelType w:val="hybridMultilevel"/>
    <w:tmpl w:val="8C482966"/>
    <w:lvl w:ilvl="0" w:tplc="66D20B8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" w15:restartNumberingAfterBreak="0">
    <w:nsid w:val="121018B5"/>
    <w:multiLevelType w:val="hybridMultilevel"/>
    <w:tmpl w:val="16228D3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690A02"/>
    <w:multiLevelType w:val="hybridMultilevel"/>
    <w:tmpl w:val="51E05226"/>
    <w:lvl w:ilvl="0" w:tplc="66D20B8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5" w15:restartNumberingAfterBreak="0">
    <w:nsid w:val="1E1A0A3C"/>
    <w:multiLevelType w:val="hybridMultilevel"/>
    <w:tmpl w:val="B81ED8C0"/>
    <w:lvl w:ilvl="0" w:tplc="66D20B8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6" w15:restartNumberingAfterBreak="0">
    <w:nsid w:val="246C7411"/>
    <w:multiLevelType w:val="hybridMultilevel"/>
    <w:tmpl w:val="0D8AD960"/>
    <w:lvl w:ilvl="0" w:tplc="66D20B8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7" w15:restartNumberingAfterBreak="0">
    <w:nsid w:val="2802132F"/>
    <w:multiLevelType w:val="hybridMultilevel"/>
    <w:tmpl w:val="4934C9E2"/>
    <w:lvl w:ilvl="0" w:tplc="66D20B8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8" w15:restartNumberingAfterBreak="0">
    <w:nsid w:val="36522D41"/>
    <w:multiLevelType w:val="hybridMultilevel"/>
    <w:tmpl w:val="CA8E44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DE6B12"/>
    <w:multiLevelType w:val="hybridMultilevel"/>
    <w:tmpl w:val="E064F58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65B60EC"/>
    <w:multiLevelType w:val="hybridMultilevel"/>
    <w:tmpl w:val="2F52E588"/>
    <w:lvl w:ilvl="0" w:tplc="66D20B8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1" w15:restartNumberingAfterBreak="0">
    <w:nsid w:val="46D63025"/>
    <w:multiLevelType w:val="hybridMultilevel"/>
    <w:tmpl w:val="77569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9B5445"/>
    <w:multiLevelType w:val="hybridMultilevel"/>
    <w:tmpl w:val="272C2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947A4C"/>
    <w:multiLevelType w:val="hybridMultilevel"/>
    <w:tmpl w:val="252A105C"/>
    <w:lvl w:ilvl="0" w:tplc="66D20B8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4" w15:restartNumberingAfterBreak="0">
    <w:nsid w:val="57BF7710"/>
    <w:multiLevelType w:val="hybridMultilevel"/>
    <w:tmpl w:val="F37432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DE79D5"/>
    <w:multiLevelType w:val="hybridMultilevel"/>
    <w:tmpl w:val="48D6D164"/>
    <w:lvl w:ilvl="0" w:tplc="66D20B8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6" w15:restartNumberingAfterBreak="0">
    <w:nsid w:val="64F26019"/>
    <w:multiLevelType w:val="hybridMultilevel"/>
    <w:tmpl w:val="ECC4B15E"/>
    <w:lvl w:ilvl="0" w:tplc="66D20B8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7" w15:restartNumberingAfterBreak="0">
    <w:nsid w:val="76852018"/>
    <w:multiLevelType w:val="hybridMultilevel"/>
    <w:tmpl w:val="70841B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A4BB42">
      <w:numFmt w:val="bullet"/>
      <w:lvlText w:val="•"/>
      <w:lvlJc w:val="left"/>
      <w:pPr>
        <w:ind w:left="1440" w:hanging="360"/>
      </w:pPr>
      <w:rPr>
        <w:rFonts w:ascii="Helvetica Neue" w:eastAsiaTheme="minorEastAsia" w:hAnsi="Helvetica Neue" w:cs="Helvetica Neue" w:hint="default"/>
        <w:color w:val="DF002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9B2B3F"/>
    <w:multiLevelType w:val="hybridMultilevel"/>
    <w:tmpl w:val="75B2C016"/>
    <w:lvl w:ilvl="0" w:tplc="66D20B88">
      <w:start w:val="1"/>
      <w:numFmt w:val="bullet"/>
      <w:lvlText w:val="□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CF23302"/>
    <w:multiLevelType w:val="hybridMultilevel"/>
    <w:tmpl w:val="37E815E4"/>
    <w:lvl w:ilvl="0" w:tplc="66D20B8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num w:numId="1" w16cid:durableId="1078330203">
    <w:abstractNumId w:val="0"/>
  </w:num>
  <w:num w:numId="2" w16cid:durableId="820735185">
    <w:abstractNumId w:val="17"/>
  </w:num>
  <w:num w:numId="3" w16cid:durableId="951982934">
    <w:abstractNumId w:val="11"/>
  </w:num>
  <w:num w:numId="4" w16cid:durableId="1017119987">
    <w:abstractNumId w:val="14"/>
  </w:num>
  <w:num w:numId="5" w16cid:durableId="2066103077">
    <w:abstractNumId w:val="18"/>
  </w:num>
  <w:num w:numId="6" w16cid:durableId="272907748">
    <w:abstractNumId w:val="4"/>
  </w:num>
  <w:num w:numId="7" w16cid:durableId="53897934">
    <w:abstractNumId w:val="1"/>
  </w:num>
  <w:num w:numId="8" w16cid:durableId="1590574488">
    <w:abstractNumId w:val="19"/>
  </w:num>
  <w:num w:numId="9" w16cid:durableId="1728870956">
    <w:abstractNumId w:val="2"/>
  </w:num>
  <w:num w:numId="10" w16cid:durableId="1982804328">
    <w:abstractNumId w:val="15"/>
  </w:num>
  <w:num w:numId="11" w16cid:durableId="1265991470">
    <w:abstractNumId w:val="10"/>
  </w:num>
  <w:num w:numId="12" w16cid:durableId="88432283">
    <w:abstractNumId w:val="5"/>
  </w:num>
  <w:num w:numId="13" w16cid:durableId="1431655353">
    <w:abstractNumId w:val="16"/>
  </w:num>
  <w:num w:numId="14" w16cid:durableId="1091317180">
    <w:abstractNumId w:val="6"/>
  </w:num>
  <w:num w:numId="15" w16cid:durableId="1116947389">
    <w:abstractNumId w:val="7"/>
  </w:num>
  <w:num w:numId="16" w16cid:durableId="268975195">
    <w:abstractNumId w:val="13"/>
  </w:num>
  <w:num w:numId="17" w16cid:durableId="1782071038">
    <w:abstractNumId w:val="9"/>
  </w:num>
  <w:num w:numId="18" w16cid:durableId="1354724391">
    <w:abstractNumId w:val="3"/>
  </w:num>
  <w:num w:numId="19" w16cid:durableId="1926576064">
    <w:abstractNumId w:val="8"/>
  </w:num>
  <w:num w:numId="20" w16cid:durableId="8983212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isplayBackgroundShape/>
  <w:embedSystemFont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677"/>
    <w:rsid w:val="0000111A"/>
    <w:rsid w:val="00053308"/>
    <w:rsid w:val="000571AD"/>
    <w:rsid w:val="000642F2"/>
    <w:rsid w:val="000708B8"/>
    <w:rsid w:val="00070C41"/>
    <w:rsid w:val="000A5B8F"/>
    <w:rsid w:val="000C6426"/>
    <w:rsid w:val="00143DCA"/>
    <w:rsid w:val="00163FC9"/>
    <w:rsid w:val="00170431"/>
    <w:rsid w:val="0018247B"/>
    <w:rsid w:val="001923C8"/>
    <w:rsid w:val="001A3CA9"/>
    <w:rsid w:val="001B3964"/>
    <w:rsid w:val="001E1552"/>
    <w:rsid w:val="001E15AE"/>
    <w:rsid w:val="001F2357"/>
    <w:rsid w:val="00205F2E"/>
    <w:rsid w:val="002401D8"/>
    <w:rsid w:val="00270D1A"/>
    <w:rsid w:val="0027516A"/>
    <w:rsid w:val="00275B19"/>
    <w:rsid w:val="00284A0F"/>
    <w:rsid w:val="002869A1"/>
    <w:rsid w:val="002D2F84"/>
    <w:rsid w:val="002D6039"/>
    <w:rsid w:val="002F0D28"/>
    <w:rsid w:val="003022F3"/>
    <w:rsid w:val="00320120"/>
    <w:rsid w:val="0033116C"/>
    <w:rsid w:val="00335E90"/>
    <w:rsid w:val="00341E9C"/>
    <w:rsid w:val="00362D97"/>
    <w:rsid w:val="00365C3B"/>
    <w:rsid w:val="00374024"/>
    <w:rsid w:val="003863DF"/>
    <w:rsid w:val="00387B59"/>
    <w:rsid w:val="003C18E5"/>
    <w:rsid w:val="003C20D7"/>
    <w:rsid w:val="003E6784"/>
    <w:rsid w:val="003E75D5"/>
    <w:rsid w:val="0041051A"/>
    <w:rsid w:val="00412C96"/>
    <w:rsid w:val="0047577A"/>
    <w:rsid w:val="00481524"/>
    <w:rsid w:val="00490E67"/>
    <w:rsid w:val="004A7496"/>
    <w:rsid w:val="004D7073"/>
    <w:rsid w:val="00542A35"/>
    <w:rsid w:val="00554F85"/>
    <w:rsid w:val="00555DAD"/>
    <w:rsid w:val="0056102A"/>
    <w:rsid w:val="0056251C"/>
    <w:rsid w:val="005721A7"/>
    <w:rsid w:val="005754F6"/>
    <w:rsid w:val="00585877"/>
    <w:rsid w:val="005924DA"/>
    <w:rsid w:val="005A086E"/>
    <w:rsid w:val="005A49B9"/>
    <w:rsid w:val="005B33CE"/>
    <w:rsid w:val="005B40B4"/>
    <w:rsid w:val="005C6C0A"/>
    <w:rsid w:val="005D119F"/>
    <w:rsid w:val="0061048B"/>
    <w:rsid w:val="00611928"/>
    <w:rsid w:val="00661A45"/>
    <w:rsid w:val="006671DE"/>
    <w:rsid w:val="006E6B0D"/>
    <w:rsid w:val="006F27C2"/>
    <w:rsid w:val="00707EEF"/>
    <w:rsid w:val="0072012E"/>
    <w:rsid w:val="00763696"/>
    <w:rsid w:val="0077251D"/>
    <w:rsid w:val="00783CB1"/>
    <w:rsid w:val="007A6D1B"/>
    <w:rsid w:val="007A7F6F"/>
    <w:rsid w:val="007D1127"/>
    <w:rsid w:val="007D63A9"/>
    <w:rsid w:val="007D746E"/>
    <w:rsid w:val="007E6B0F"/>
    <w:rsid w:val="007F54AF"/>
    <w:rsid w:val="007F6DAD"/>
    <w:rsid w:val="008119C1"/>
    <w:rsid w:val="0082473A"/>
    <w:rsid w:val="00830EC2"/>
    <w:rsid w:val="0084453D"/>
    <w:rsid w:val="00884F1B"/>
    <w:rsid w:val="00896DEB"/>
    <w:rsid w:val="008A246D"/>
    <w:rsid w:val="008A4140"/>
    <w:rsid w:val="008D520B"/>
    <w:rsid w:val="008F00B6"/>
    <w:rsid w:val="00957399"/>
    <w:rsid w:val="00965903"/>
    <w:rsid w:val="0097199F"/>
    <w:rsid w:val="00972D9D"/>
    <w:rsid w:val="0098138E"/>
    <w:rsid w:val="00985E1D"/>
    <w:rsid w:val="009C280A"/>
    <w:rsid w:val="009D0677"/>
    <w:rsid w:val="009E6736"/>
    <w:rsid w:val="009E70C9"/>
    <w:rsid w:val="009F44F7"/>
    <w:rsid w:val="00A20DF6"/>
    <w:rsid w:val="00A2140E"/>
    <w:rsid w:val="00A510FD"/>
    <w:rsid w:val="00A81C11"/>
    <w:rsid w:val="00A90CC0"/>
    <w:rsid w:val="00AA53A7"/>
    <w:rsid w:val="00AC602D"/>
    <w:rsid w:val="00AD18C1"/>
    <w:rsid w:val="00AD3460"/>
    <w:rsid w:val="00B52EF9"/>
    <w:rsid w:val="00B53770"/>
    <w:rsid w:val="00B72303"/>
    <w:rsid w:val="00BA1BDA"/>
    <w:rsid w:val="00BB01D9"/>
    <w:rsid w:val="00BC1D2D"/>
    <w:rsid w:val="00BC7E13"/>
    <w:rsid w:val="00BF2280"/>
    <w:rsid w:val="00BF78B4"/>
    <w:rsid w:val="00C16B21"/>
    <w:rsid w:val="00C33BC6"/>
    <w:rsid w:val="00C42AC6"/>
    <w:rsid w:val="00C470A0"/>
    <w:rsid w:val="00C47630"/>
    <w:rsid w:val="00C72006"/>
    <w:rsid w:val="00C746FB"/>
    <w:rsid w:val="00C94A33"/>
    <w:rsid w:val="00CA186E"/>
    <w:rsid w:val="00CB379B"/>
    <w:rsid w:val="00CB50A0"/>
    <w:rsid w:val="00CB59D6"/>
    <w:rsid w:val="00CD3406"/>
    <w:rsid w:val="00CF14F3"/>
    <w:rsid w:val="00CF44DB"/>
    <w:rsid w:val="00CF7F0B"/>
    <w:rsid w:val="00D04DBA"/>
    <w:rsid w:val="00D26519"/>
    <w:rsid w:val="00D625F1"/>
    <w:rsid w:val="00D93BFE"/>
    <w:rsid w:val="00DA1A64"/>
    <w:rsid w:val="00DA41EF"/>
    <w:rsid w:val="00DC6E63"/>
    <w:rsid w:val="00DC6F63"/>
    <w:rsid w:val="00DF0CE1"/>
    <w:rsid w:val="00DF5793"/>
    <w:rsid w:val="00E10C04"/>
    <w:rsid w:val="00E159FE"/>
    <w:rsid w:val="00E15BED"/>
    <w:rsid w:val="00E479A0"/>
    <w:rsid w:val="00E546EF"/>
    <w:rsid w:val="00E601F0"/>
    <w:rsid w:val="00E76251"/>
    <w:rsid w:val="00E81604"/>
    <w:rsid w:val="00E81EB9"/>
    <w:rsid w:val="00E82E01"/>
    <w:rsid w:val="00E852F6"/>
    <w:rsid w:val="00ED6B2E"/>
    <w:rsid w:val="00EE3842"/>
    <w:rsid w:val="00EE6B51"/>
    <w:rsid w:val="00F15311"/>
    <w:rsid w:val="00F25D1B"/>
    <w:rsid w:val="00F3573C"/>
    <w:rsid w:val="00F5742A"/>
    <w:rsid w:val="00F80039"/>
    <w:rsid w:val="00F93091"/>
    <w:rsid w:val="00FC0209"/>
    <w:rsid w:val="00FC135A"/>
    <w:rsid w:val="00FC2B44"/>
    <w:rsid w:val="00FD180D"/>
    <w:rsid w:val="00FF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1B5F95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6F63"/>
    <w:rPr>
      <w:lang w:eastAsia="en-GB"/>
    </w:rPr>
  </w:style>
  <w:style w:type="paragraph" w:styleId="Heading4">
    <w:name w:val="heading 4"/>
    <w:basedOn w:val="Default"/>
    <w:next w:val="Default"/>
    <w:link w:val="Heading4Char"/>
    <w:uiPriority w:val="99"/>
    <w:qFormat/>
    <w:rsid w:val="002869A1"/>
    <w:pPr>
      <w:outlineLvl w:val="3"/>
    </w:pPr>
    <w:rPr>
      <w:rFonts w:ascii="Arial" w:eastAsia="Times New Roman" w:hAnsi="Arial" w:cs="Arial"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D06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D0677"/>
    <w:rPr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D06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0677"/>
    <w:rPr>
      <w:lang w:eastAsia="en-GB"/>
    </w:rPr>
  </w:style>
  <w:style w:type="character" w:customStyle="1" w:styleId="EmailStyle191">
    <w:name w:val="EmailStyle191"/>
    <w:basedOn w:val="DefaultParagraphFont"/>
    <w:semiHidden/>
    <w:rsid w:val="00DF5793"/>
    <w:rPr>
      <w:rFonts w:ascii="Arial" w:hAnsi="Arial" w:cs="Arial"/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5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5793"/>
    <w:rPr>
      <w:rFonts w:ascii="Tahoma" w:hAnsi="Tahoma" w:cs="Tahoma"/>
      <w:sz w:val="16"/>
      <w:szCs w:val="16"/>
      <w:lang w:eastAsia="en-GB"/>
    </w:rPr>
  </w:style>
  <w:style w:type="paragraph" w:styleId="NoSpacing">
    <w:name w:val="No Spacing"/>
    <w:uiPriority w:val="1"/>
    <w:qFormat/>
    <w:rsid w:val="00DF5793"/>
    <w:pPr>
      <w:spacing w:after="0" w:line="240" w:lineRule="auto"/>
    </w:pPr>
    <w:rPr>
      <w:lang w:eastAsia="en-GB"/>
    </w:rPr>
  </w:style>
  <w:style w:type="character" w:styleId="Hyperlink">
    <w:name w:val="Hyperlink"/>
    <w:basedOn w:val="DefaultParagraphFont"/>
    <w:uiPriority w:val="99"/>
    <w:unhideWhenUsed/>
    <w:rsid w:val="00DC6E63"/>
    <w:rPr>
      <w:color w:val="0000FF" w:themeColor="hyperlink"/>
      <w:u w:val="single"/>
    </w:rPr>
  </w:style>
  <w:style w:type="paragraph" w:customStyle="1" w:styleId="Default">
    <w:name w:val="Default"/>
    <w:rsid w:val="00707EEF"/>
    <w:pPr>
      <w:widowControl w:val="0"/>
      <w:autoSpaceDE w:val="0"/>
      <w:autoSpaceDN w:val="0"/>
      <w:adjustRightInd w:val="0"/>
      <w:spacing w:after="0" w:line="240" w:lineRule="auto"/>
    </w:pPr>
    <w:rPr>
      <w:rFonts w:ascii="Helvetica Neue" w:eastAsiaTheme="minorEastAsia" w:hAnsi="Helvetica Neue" w:cs="Helvetica Neue"/>
      <w:color w:val="000000"/>
      <w:sz w:val="24"/>
      <w:szCs w:val="24"/>
      <w:lang w:eastAsia="en-GB"/>
    </w:rPr>
  </w:style>
  <w:style w:type="paragraph" w:customStyle="1" w:styleId="CM65">
    <w:name w:val="CM65"/>
    <w:basedOn w:val="Default"/>
    <w:next w:val="Default"/>
    <w:uiPriority w:val="99"/>
    <w:rsid w:val="00707EEF"/>
    <w:pPr>
      <w:spacing w:after="110"/>
    </w:pPr>
    <w:rPr>
      <w:rFonts w:cstheme="minorBidi"/>
      <w:color w:val="auto"/>
    </w:rPr>
  </w:style>
  <w:style w:type="paragraph" w:customStyle="1" w:styleId="CM78">
    <w:name w:val="CM78"/>
    <w:basedOn w:val="Default"/>
    <w:next w:val="Default"/>
    <w:uiPriority w:val="99"/>
    <w:rsid w:val="00707EEF"/>
    <w:pPr>
      <w:spacing w:after="158"/>
    </w:pPr>
    <w:rPr>
      <w:rFonts w:cstheme="minorBidi"/>
      <w:color w:val="auto"/>
    </w:rPr>
  </w:style>
  <w:style w:type="paragraph" w:styleId="ListParagraph">
    <w:name w:val="List Paragraph"/>
    <w:basedOn w:val="Normal"/>
    <w:uiPriority w:val="34"/>
    <w:qFormat/>
    <w:rsid w:val="00707EE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65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rsid w:val="002869A1"/>
    <w:rPr>
      <w:rFonts w:ascii="Arial" w:eastAsia="Times New Roman" w:hAnsi="Arial" w:cs="Arial"/>
      <w:sz w:val="24"/>
      <w:szCs w:val="24"/>
      <w:lang w:eastAsia="en-GB"/>
    </w:rPr>
  </w:style>
  <w:style w:type="paragraph" w:styleId="BodyText2">
    <w:name w:val="Body Text 2"/>
    <w:basedOn w:val="Default"/>
    <w:next w:val="Default"/>
    <w:link w:val="BodyText2Char"/>
    <w:uiPriority w:val="99"/>
    <w:rsid w:val="002869A1"/>
    <w:rPr>
      <w:rFonts w:ascii="Arial" w:eastAsia="Times New Roman" w:hAnsi="Arial" w:cs="Arial"/>
      <w:color w:val="auto"/>
    </w:rPr>
  </w:style>
  <w:style w:type="character" w:customStyle="1" w:styleId="BodyText2Char">
    <w:name w:val="Body Text 2 Char"/>
    <w:basedOn w:val="DefaultParagraphFont"/>
    <w:link w:val="BodyText2"/>
    <w:uiPriority w:val="99"/>
    <w:rsid w:val="002869A1"/>
    <w:rPr>
      <w:rFonts w:ascii="Arial" w:eastAsia="Times New Roman" w:hAnsi="Arial" w:cs="Arial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5721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7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0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67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20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0000"/>
                <a:satMod val="155000"/>
              </a:schemeClr>
            </a:gs>
            <a:gs pos="65000">
              <a:schemeClr val="phClr">
                <a:shade val="85000"/>
                <a:satMod val="155000"/>
              </a:schemeClr>
            </a:gs>
            <a:gs pos="100000">
              <a:schemeClr val="phClr">
                <a:shade val="95000"/>
                <a:satMod val="155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prstMaterial="matte">
            <a:bevelT h="2222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Gordon Mitchell</dc:creator>
  <cp:keywords/>
  <dc:description/>
  <cp:lastModifiedBy>Gordon Mitchell</cp:lastModifiedBy>
  <cp:revision>3</cp:revision>
  <cp:lastPrinted>2019-08-20T13:58:00Z</cp:lastPrinted>
  <dcterms:created xsi:type="dcterms:W3CDTF">2023-08-18T11:45:00Z</dcterms:created>
  <dcterms:modified xsi:type="dcterms:W3CDTF">2023-08-18T11:52:00Z</dcterms:modified>
</cp:coreProperties>
</file>